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 xml:space="preserve">Вакансия на замещение должности ведущего научного сотрудника на 1,00 ставки отдела «Центр исследований Золотой Орды и татарских ханств» ОСП «Институт истории им.Ш.Марджани АН РТ» (ИИ АН РТ - </w:t>
      </w:r>
      <w:r>
        <w:rPr>
          <w:rFonts w:eastAsia="Liberation Sans" w:cs="Liberation Sans" w:ascii="Liberation Sans" w:hAnsi="Liberation Sans"/>
          <w:color w:val="000000"/>
        </w:rPr>
        <w:t>VAC 156857</w:t>
      </w:r>
      <w:r>
        <w:rPr>
          <w:rStyle w:val="Hyperlink"/>
          <w:b/>
          <w:bCs/>
          <w:color w:val="000000"/>
          <w:sz w:val="28"/>
          <w:szCs w:val="28"/>
          <w:u w:val="none"/>
        </w:rPr>
        <w:t>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 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ВЕДУЩЕГО НАУЧНОГО СОТРУДНИКА </w:t>
      </w:r>
      <w:r>
        <w:rPr>
          <w:b/>
          <w:szCs w:val="28"/>
        </w:rPr>
        <w:t xml:space="preserve">ОТДЕЛА «ЦЕНТР ИССЛЕДОВАНИЙ ЗОЛОТОЙ ОРДЫ И ТАТАРСКИХ ХАНСТВ»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Ведущий научный сотрудник:</w:t>
      </w:r>
      <w:r>
        <w:rPr/>
        <w:t xml:space="preserve"> </w:t>
      </w:r>
      <w:r>
        <w:rPr>
          <w:lang w:bidi="ru-RU"/>
        </w:rPr>
        <w:t>Ученая степень доктора наук. В исключительных случаях – кандидат наук со стажем научной и педагогической работы после присвоения учёной степени не менее 5 лет.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20 научных трудов (монографий, статей в рецензируемых журналах, научных сборниках и периодических научных изданиях, учебников или учебных пособий, патентов по результатам научной и научно-технической деятельности);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научных докладов, тезисов докладов на всероссийских, региональных, международных и зарубежных научных конференциях, симпозиумах и др. мероприятиях;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исследований по самостоятельным темам в институте, российским и международным программам (грантам), в том числе грантам, по республиканским научным контрактам (договорам, соглашениям);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/>
          <w:bCs/>
        </w:rPr>
      </w:pPr>
      <w:r>
        <w:rPr>
          <w:bCs/>
        </w:rPr>
        <w:t>-информационно-аналитических справок, экспертных заключений и иных аналогичных материалов, подготовленных для представления в вышестоящие структуры, органы власти.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color w:val="000000"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Этносоциальная история средневековых тюрко-татар.</w:t>
      </w:r>
    </w:p>
    <w:p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 xml:space="preserve">осуществляет научное руководство проведением исследований по отдельным проблемам фундаментального и/или прикладного характера (темам, заданиям) науки и техники и возглавляет группу занятых ими работников, проводит в качестве исполнителя самостоятельные научные исследования; 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 xml:space="preserve">разрабатывает научно-технические решения по наиболее сложным проблемам, методы проведения исследования, выбирает необходимые для этого средства; 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обосновывает направления новых исследований и методы их выполнения, вносит предложения для включения в планы научно-исследовательских работ;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определяет сферу применения результатов научных исследований и организует практическую реализацию этих результатов;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составляет отчеты (разделы отчета) по теме или ее разделу (этапу, заданию);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публикует по итогам исследований монографии (разделы монографий), статьи в научных сборниках и рецензируемых научных периодических изданиях, в том числе – из перечня ВАК и/или базы Scopus/WoS;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осуществляет популяризаторскую и просветительскую работу по теме исследований в средствах массовой Информации, сети Интернет, лекционной работе.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>По заданиям руководства структурного подразделения и работодателя: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в подготовке к изданию научных трудов;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в научном рецензировании (подготовке отзывов) книг, научных статей, диссертаций и авторефератов диссертаций;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в подготовке информационно-аналитических докладов, справок, экспертных заключений и иных аналогичных материалов;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в подготовке конференций и других мероприятий.</w:t>
      </w:r>
    </w:p>
    <w:p>
      <w:pPr>
        <w:pStyle w:val="Normal"/>
        <w:shd w:val="clear" w:color="FFFFFF" w:themeColor="background1" w:fill="FFFFFF" w:themeFill="background1"/>
        <w:rPr>
          <w:iCs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shd w:val="clear" w:color="FFFFFF" w:themeColor="background1" w:fill="FFFFFF" w:themeFill="background1"/>
        <w:rPr>
          <w:b/>
          <w:highlight w:val="white"/>
        </w:rPr>
      </w:pPr>
      <w:r>
        <w:rPr>
          <w:iCs/>
          <w:highlight w:val="white"/>
          <w:lang w:bidi="ru-RU"/>
        </w:rPr>
        <w:t xml:space="preserve">– </w:t>
      </w:r>
      <w:r>
        <w:rPr>
          <w:iCs/>
          <w:highlight w:val="white"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30 910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r>
        <w:rPr>
          <w:b/>
          <w:bCs/>
        </w:rPr>
        <w:t xml:space="preserve">Для участия в конкурсе претендент дополнительно регистрируется и подает заявку  на портал вакансий  </w:t>
      </w:r>
      <w:hyperlink r:id="rId2" w:tooltip="https://xn----8sbfhdabdwf1afqu5baxe0f2d.xn--p1ai/public/vacancies/view/156857">
        <w:r>
          <w:rPr>
            <w:rStyle w:val="Hyperlink"/>
            <w:b/>
            <w:bCs/>
          </w:rPr>
          <w:t>https://ученые-исследователи.рф/</w:t>
        </w:r>
        <w:r>
          <w:rPr>
            <w:rStyle w:val="Hyperlink"/>
          </w:rPr>
          <w:t xml:space="preserve"> - </w:t>
        </w:r>
        <w:r>
          <w:rPr>
            <w:rStyle w:val="Hyperlink"/>
            <w:rFonts w:eastAsia="Liberation Sans" w:cs="Liberation Sans" w:ascii="Liberation Sans" w:hAnsi="Liberation Sans"/>
          </w:rPr>
          <w:t>VAC 156857</w:t>
        </w:r>
      </w:hyperlink>
    </w:p>
    <w:p>
      <w:pPr>
        <w:pStyle w:val="BodyTextFirstIndent"/>
        <w:rPr>
          <w:b/>
          <w:bCs/>
        </w:rPr>
      </w:pPr>
      <w:r>
        <w:rPr>
          <w:b/>
          <w:bCs/>
        </w:rPr>
      </w:r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48">
    <w:name w:val="Table Grid"/>
    <w:basedOn w:val="61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61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8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49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0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1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2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3">
    <w:name w:val="Lined - Accent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16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5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LibreOffice/25.8.4.2$Linux_X86_64 LibreOffice_project/580$Build-2</Application>
  <AppVersion>15.0000</AppVersion>
  <Pages>2</Pages>
  <Words>684</Words>
  <Characters>4875</Characters>
  <CharactersWithSpaces>5553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2026-08-07T08:37:00Z</dcterms:created>
  <dc:creator>User</dc:creator>
  <dc:description/>
  <dc:language>ru-RU</dc:language>
  <cp:lastModifiedBy/>
  <dcterms:modified xsi:type="dcterms:W3CDTF">2026-08-11T17:16:03Z</dcterms:modified>
  <cp:revision>8</cp:revision>
  <dc:subject/>
  <dc:title/>
</cp:coreProperties>
</file>